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5E9" w:rsidRDefault="009A15E9" w:rsidP="009A15E9">
      <w:pPr>
        <w:pStyle w:val="pnormal"/>
      </w:pPr>
      <w:r>
        <w:t>Šolski center Slovenske Konjice – Zreče</w:t>
      </w:r>
    </w:p>
    <w:p w:rsidR="009A15E9" w:rsidRDefault="009A15E9" w:rsidP="009A15E9">
      <w:pPr>
        <w:pStyle w:val="pnormal"/>
      </w:pPr>
      <w:r>
        <w:t>Srednja poklicna in strokovna šola Zreče</w:t>
      </w:r>
    </w:p>
    <w:p w:rsidR="009A15E9" w:rsidRPr="00167A69" w:rsidRDefault="009A15E9" w:rsidP="009A15E9">
      <w:pPr>
        <w:pStyle w:val="pnormal"/>
        <w:rPr>
          <w:b/>
          <w:bCs/>
          <w:sz w:val="24"/>
          <w:szCs w:val="24"/>
        </w:rPr>
      </w:pPr>
      <w:r w:rsidRPr="00167A69">
        <w:rPr>
          <w:b/>
          <w:bCs/>
          <w:sz w:val="24"/>
          <w:szCs w:val="24"/>
        </w:rPr>
        <w:t>Strojni tehnik SSI</w:t>
      </w:r>
    </w:p>
    <w:p w:rsidR="009A15E9" w:rsidRDefault="009A15E9" w:rsidP="009A15E9">
      <w:pPr>
        <w:pStyle w:val="pnormal"/>
      </w:pPr>
    </w:p>
    <w:p w:rsidR="009A15E9" w:rsidRDefault="009A15E9" w:rsidP="009A15E9">
      <w:pPr>
        <w:pStyle w:val="pnormal"/>
      </w:pPr>
    </w:p>
    <w:p w:rsidR="009A15E9" w:rsidRDefault="009A15E9" w:rsidP="009A15E9">
      <w:pPr>
        <w:pStyle w:val="pnaslov"/>
      </w:pPr>
      <w:r>
        <w:rPr>
          <w:rStyle w:val="fnaslov"/>
          <w:bCs/>
          <w:szCs w:val="28"/>
        </w:rPr>
        <w:t>IZBOR UČBENIKOV, DELOVNIH ZVEZKOV IN OSTALI</w:t>
      </w:r>
      <w:r w:rsidR="00355AEC">
        <w:rPr>
          <w:rStyle w:val="fnaslov"/>
          <w:bCs/>
          <w:szCs w:val="28"/>
        </w:rPr>
        <w:t>H POTREBŠČIN ZA ŠOLSKO LETO 202</w:t>
      </w:r>
      <w:r w:rsidR="000200F5">
        <w:rPr>
          <w:rStyle w:val="fnaslov"/>
          <w:bCs/>
          <w:szCs w:val="28"/>
        </w:rPr>
        <w:t>5</w:t>
      </w:r>
      <w:r w:rsidR="00355AEC">
        <w:rPr>
          <w:rStyle w:val="fnaslov"/>
          <w:bCs/>
          <w:szCs w:val="28"/>
        </w:rPr>
        <w:t>/202</w:t>
      </w:r>
      <w:r w:rsidR="000200F5">
        <w:rPr>
          <w:rStyle w:val="fnaslov"/>
          <w:bCs/>
          <w:szCs w:val="28"/>
        </w:rPr>
        <w:t>6</w:t>
      </w:r>
    </w:p>
    <w:p w:rsidR="009A15E9" w:rsidRDefault="00355AEC" w:rsidP="009A15E9">
      <w:pPr>
        <w:pStyle w:val="pnormal"/>
        <w:jc w:val="right"/>
      </w:pPr>
      <w:r>
        <w:t>Junij, 202</w:t>
      </w:r>
      <w:r w:rsidR="000200F5">
        <w:t>5</w:t>
      </w:r>
    </w:p>
    <w:p w:rsidR="009A15E9" w:rsidRDefault="009A15E9" w:rsidP="009A15E9">
      <w:pPr>
        <w:pStyle w:val="pnormal"/>
      </w:pPr>
    </w:p>
    <w:p w:rsidR="009A15E9" w:rsidRDefault="009A15E9" w:rsidP="009A15E9">
      <w:pPr>
        <w:pStyle w:val="ppodnaslov"/>
        <w:rPr>
          <w:rStyle w:val="fpodnaslov"/>
          <w:bCs/>
          <w:szCs w:val="24"/>
        </w:rPr>
      </w:pPr>
      <w:r>
        <w:rPr>
          <w:rStyle w:val="fpodnaslov"/>
          <w:bCs/>
          <w:szCs w:val="24"/>
        </w:rPr>
        <w:t>1. LETNIK</w:t>
      </w:r>
    </w:p>
    <w:p w:rsidR="009A15E9" w:rsidRDefault="009A15E9" w:rsidP="009A15E9">
      <w:pPr>
        <w:pStyle w:val="ppodnaslov"/>
        <w:rPr>
          <w:rStyle w:val="fpodnaslov"/>
          <w:bCs/>
          <w:szCs w:val="24"/>
        </w:rPr>
      </w:pPr>
    </w:p>
    <w:p w:rsidR="009A15E9" w:rsidRDefault="009A15E9" w:rsidP="009A15E9">
      <w:pPr>
        <w:pStyle w:val="ppodnaslov"/>
        <w:rPr>
          <w:b/>
          <w:sz w:val="24"/>
          <w:szCs w:val="24"/>
        </w:rPr>
      </w:pPr>
      <w:r>
        <w:rPr>
          <w:b/>
          <w:sz w:val="24"/>
          <w:szCs w:val="24"/>
        </w:rPr>
        <w:t>UČBENIKI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25"/>
        <w:gridCol w:w="2676"/>
        <w:gridCol w:w="631"/>
      </w:tblGrid>
      <w:tr w:rsidR="000200F5" w:rsidTr="00212E56">
        <w:tc>
          <w:tcPr>
            <w:tcW w:w="5725" w:type="dxa"/>
            <w:tcBorders>
              <w:bottom w:val="single" w:sz="6" w:space="0" w:color="AAAAAA"/>
            </w:tcBorders>
            <w:vAlign w:val="bottom"/>
          </w:tcPr>
          <w:p w:rsidR="000200F5" w:rsidRDefault="000200F5" w:rsidP="00EA021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676" w:type="dxa"/>
            <w:tcBorders>
              <w:bottom w:val="single" w:sz="6" w:space="0" w:color="AAAAAA"/>
            </w:tcBorders>
            <w:vAlign w:val="bottom"/>
          </w:tcPr>
          <w:p w:rsidR="000200F5" w:rsidRDefault="000200F5" w:rsidP="00EA021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631" w:type="dxa"/>
            <w:tcBorders>
              <w:bottom w:val="single" w:sz="6" w:space="0" w:color="AAAAAA"/>
            </w:tcBorders>
            <w:vAlign w:val="bottom"/>
          </w:tcPr>
          <w:p w:rsidR="000200F5" w:rsidRDefault="000200F5" w:rsidP="00EA021B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0200F5" w:rsidTr="00212E56">
        <w:tc>
          <w:tcPr>
            <w:tcW w:w="5725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 xml:space="preserve">B. Krakar Vogel et </w:t>
            </w:r>
            <w:proofErr w:type="spellStart"/>
            <w:r>
              <w:t>al</w:t>
            </w:r>
            <w:proofErr w:type="spellEnd"/>
            <w:r>
              <w:t>.: LITERARNA DOŽIVETJA 1, berilo, založba DZS, količina: 1, EAN: 9789610210634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right"/>
            </w:pPr>
            <w:r>
              <w:t>21,50</w:t>
            </w:r>
          </w:p>
        </w:tc>
      </w:tr>
      <w:tr w:rsidR="000200F5" w:rsidTr="00212E56">
        <w:tc>
          <w:tcPr>
            <w:tcW w:w="5725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M. Bon Klanjšček: MATEMATIKA 1, učbenik za srednje strokovne šole, prenova 2014, založba DZS, količina: 1, EAN: 9789610205159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right"/>
            </w:pPr>
            <w:r>
              <w:t>19,90</w:t>
            </w:r>
          </w:p>
        </w:tc>
      </w:tr>
      <w:tr w:rsidR="000200F5" w:rsidTr="00212E56">
        <w:tc>
          <w:tcPr>
            <w:tcW w:w="5725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 xml:space="preserve">Z. </w:t>
            </w:r>
            <w:proofErr w:type="spellStart"/>
            <w:r>
              <w:t>Beharič</w:t>
            </w:r>
            <w:proofErr w:type="spellEnd"/>
            <w:r>
              <w:t>: MATERIALI IN OBDELAVE V STROJNIŠTVU, učbenik, založba TZS, količina: 1, EAN: 9789612510695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Lastnosti materialov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right"/>
            </w:pPr>
            <w:r>
              <w:t>23,00</w:t>
            </w:r>
          </w:p>
        </w:tc>
      </w:tr>
      <w:tr w:rsidR="000200F5" w:rsidTr="00212E56">
        <w:tc>
          <w:tcPr>
            <w:tcW w:w="5725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J. Kosmač: ODREZAVANJE, učbenik, založba TZS, količina: 1, EAN: 9789612511869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Obdelava gradiv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right"/>
            </w:pPr>
            <w:r>
              <w:t>17,50</w:t>
            </w:r>
          </w:p>
        </w:tc>
      </w:tr>
      <w:tr w:rsidR="000200F5" w:rsidTr="00212E56">
        <w:tc>
          <w:tcPr>
            <w:tcW w:w="5725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E. Broz Žižek: TEHNIŠKO KOMUNICIRANJE, učbenik, založba TZS, količina: 1</w:t>
            </w:r>
          </w:p>
          <w:p w:rsidR="000200F5" w:rsidRDefault="000200F5" w:rsidP="00EA021B">
            <w:pPr>
              <w:pStyle w:val="pnormal"/>
            </w:pPr>
            <w:r>
              <w:rPr>
                <w:b/>
                <w:color w:val="000000"/>
              </w:rPr>
              <w:t>2024 NOVO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Tehniško komuniciranje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right"/>
            </w:pPr>
            <w:r>
              <w:t>22,00</w:t>
            </w:r>
          </w:p>
        </w:tc>
      </w:tr>
      <w:tr w:rsidR="000200F5" w:rsidTr="00212E56">
        <w:tc>
          <w:tcPr>
            <w:tcW w:w="5725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 xml:space="preserve">J. Stropnik, P. Šterk, J. </w:t>
            </w:r>
            <w:proofErr w:type="spellStart"/>
            <w:r>
              <w:t>Luhart</w:t>
            </w:r>
            <w:proofErr w:type="spellEnd"/>
            <w:r>
              <w:t>: STATIKA, učbenik za mehaniko, založba TZS, količina: 1, EAN: 9788636503966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Tehniška mehanika v strojništvu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right"/>
            </w:pPr>
            <w:r>
              <w:t>15,51</w:t>
            </w:r>
          </w:p>
        </w:tc>
      </w:tr>
      <w:tr w:rsidR="000200F5" w:rsidTr="00212E56">
        <w:tc>
          <w:tcPr>
            <w:tcW w:w="5725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POTOVANJE SKOZI ČAS, učbenik za zgodovino, založba MODRIJAN, količina: 1, EAN: 9789617121339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Zgodovina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right"/>
            </w:pPr>
            <w:r>
              <w:t>20,90</w:t>
            </w:r>
          </w:p>
        </w:tc>
      </w:tr>
      <w:tr w:rsidR="000200F5" w:rsidTr="00212E56">
        <w:tc>
          <w:tcPr>
            <w:tcW w:w="5725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M. Počkar: TEME IZ SOCIOLOGIJE, učbenik, založba DZS, količina: 1, EAN: 9789610202998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Sociologija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right"/>
            </w:pPr>
            <w:r>
              <w:t>19,90</w:t>
            </w:r>
          </w:p>
        </w:tc>
      </w:tr>
      <w:tr w:rsidR="000200F5" w:rsidTr="00212E56">
        <w:tc>
          <w:tcPr>
            <w:tcW w:w="5725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R. Kladnik, S. Kodba: GIBANJE IN SILA, učbenik, založba DZS, količina: 1, EAN: 9789610206538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Fizika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right"/>
            </w:pPr>
            <w:r>
              <w:t>22,50</w:t>
            </w:r>
          </w:p>
        </w:tc>
      </w:tr>
      <w:tr w:rsidR="000200F5" w:rsidTr="00212E56">
        <w:tc>
          <w:tcPr>
            <w:tcW w:w="5725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B. Čeh, D. Dolenc: SNOVI, OKOLJE, PREHRANA, učbenik, založba DZS, količina: 1, EAN: 9789610200772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Kemija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right"/>
            </w:pPr>
            <w:r>
              <w:t>21,50</w:t>
            </w:r>
          </w:p>
        </w:tc>
      </w:tr>
      <w:tr w:rsidR="000200F5" w:rsidTr="00212E56">
        <w:tc>
          <w:tcPr>
            <w:tcW w:w="5725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N. Golob: UMETNOSTNA ZGODOVINA, učbenik, založba DZS, količina: 1, EAN: 9789610201786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Likovna umetnost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right"/>
            </w:pPr>
            <w:r>
              <w:t>20,50</w:t>
            </w:r>
          </w:p>
        </w:tc>
      </w:tr>
      <w:tr w:rsidR="000200F5" w:rsidTr="00212E56">
        <w:tc>
          <w:tcPr>
            <w:tcW w:w="5725" w:type="dxa"/>
            <w:tcBorders>
              <w:top w:val="single" w:sz="6" w:space="0" w:color="AAAAAA"/>
            </w:tcBorders>
          </w:tcPr>
          <w:p w:rsidR="000200F5" w:rsidRDefault="000200F5" w:rsidP="00EA021B">
            <w:pPr>
              <w:pStyle w:val="pnormal"/>
            </w:pPr>
          </w:p>
        </w:tc>
        <w:tc>
          <w:tcPr>
            <w:tcW w:w="2676" w:type="dxa"/>
            <w:tcBorders>
              <w:top w:val="single" w:sz="6" w:space="0" w:color="AAAAAA"/>
            </w:tcBorders>
          </w:tcPr>
          <w:p w:rsidR="000200F5" w:rsidRDefault="000200F5" w:rsidP="00EA021B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631" w:type="dxa"/>
            <w:tcBorders>
              <w:top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rPr>
                <w:b/>
              </w:rPr>
              <w:t>224,71</w:t>
            </w:r>
          </w:p>
        </w:tc>
      </w:tr>
    </w:tbl>
    <w:p w:rsidR="000200F5" w:rsidRDefault="000200F5" w:rsidP="009A15E9">
      <w:pPr>
        <w:pStyle w:val="pnormal"/>
      </w:pPr>
    </w:p>
    <w:p w:rsidR="009A15E9" w:rsidRDefault="009A15E9" w:rsidP="009A15E9">
      <w:pPr>
        <w:pStyle w:val="ppodnaslov"/>
        <w:rPr>
          <w:b/>
          <w:sz w:val="24"/>
          <w:szCs w:val="24"/>
        </w:rPr>
      </w:pPr>
      <w:r>
        <w:rPr>
          <w:b/>
          <w:sz w:val="24"/>
          <w:szCs w:val="24"/>
        </w:rPr>
        <w:t>DELOVNI ZVEZKI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25"/>
        <w:gridCol w:w="2676"/>
        <w:gridCol w:w="631"/>
      </w:tblGrid>
      <w:tr w:rsidR="000200F5" w:rsidTr="00C86F95">
        <w:tc>
          <w:tcPr>
            <w:tcW w:w="5725" w:type="dxa"/>
            <w:tcBorders>
              <w:bottom w:val="single" w:sz="6" w:space="0" w:color="AAAAAA"/>
            </w:tcBorders>
            <w:vAlign w:val="bottom"/>
          </w:tcPr>
          <w:p w:rsidR="000200F5" w:rsidRDefault="000200F5" w:rsidP="00EA021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676" w:type="dxa"/>
            <w:tcBorders>
              <w:bottom w:val="single" w:sz="6" w:space="0" w:color="AAAAAA"/>
            </w:tcBorders>
            <w:vAlign w:val="bottom"/>
          </w:tcPr>
          <w:p w:rsidR="000200F5" w:rsidRDefault="000200F5" w:rsidP="00EA021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631" w:type="dxa"/>
            <w:tcBorders>
              <w:bottom w:val="single" w:sz="6" w:space="0" w:color="AAAAAA"/>
            </w:tcBorders>
            <w:vAlign w:val="bottom"/>
          </w:tcPr>
          <w:p w:rsidR="000200F5" w:rsidRDefault="000200F5" w:rsidP="00EA021B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0200F5" w:rsidTr="00C86F95">
        <w:tc>
          <w:tcPr>
            <w:tcW w:w="5725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SLOVENŠČINA 1, Moč jezika, učbenik  z vajami za slovenščino, 1. del, založba MKZ, količina: 1, EAN: 9789610159896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right"/>
            </w:pPr>
            <w:r>
              <w:t>14,90</w:t>
            </w:r>
          </w:p>
        </w:tc>
      </w:tr>
      <w:tr w:rsidR="000200F5" w:rsidTr="00C86F95">
        <w:tc>
          <w:tcPr>
            <w:tcW w:w="5725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 xml:space="preserve">M. </w:t>
            </w:r>
            <w:proofErr w:type="spellStart"/>
            <w:r>
              <w:t>Škrlec</w:t>
            </w:r>
            <w:proofErr w:type="spellEnd"/>
            <w:r>
              <w:t>: MATEMATIKA 1, zbirka nalog za strokovne šole, prenova 2014, založba DZS, količina: 1, EAN: 9789610205166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right"/>
            </w:pPr>
            <w:r>
              <w:t>20,50</w:t>
            </w:r>
          </w:p>
        </w:tc>
      </w:tr>
      <w:tr w:rsidR="000200F5" w:rsidTr="00C86F95">
        <w:tc>
          <w:tcPr>
            <w:tcW w:w="5725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HEADWAY, </w:t>
            </w:r>
            <w:proofErr w:type="spellStart"/>
            <w:r>
              <w:t>Intermediate</w:t>
            </w:r>
            <w:proofErr w:type="spellEnd"/>
            <w:r>
              <w:t>, učbenik za angleščino, 5. izdaja, založba MKT, količina: 1, EAN: 9780194529150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Angleščina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right"/>
            </w:pPr>
            <w:r>
              <w:t>39,90</w:t>
            </w:r>
          </w:p>
        </w:tc>
      </w:tr>
      <w:tr w:rsidR="000200F5" w:rsidTr="00C86F95">
        <w:tc>
          <w:tcPr>
            <w:tcW w:w="5725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HEADWAY, </w:t>
            </w:r>
            <w:proofErr w:type="spellStart"/>
            <w:r>
              <w:t>Intermediate</w:t>
            </w:r>
            <w:proofErr w:type="spellEnd"/>
            <w:r>
              <w:t>, delovni zvezek za angleščino, 5. izdaja, založba MKT, količina: 1, EAN: 9780194539685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Angleščina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right"/>
            </w:pPr>
            <w:r>
              <w:t>25,90</w:t>
            </w:r>
          </w:p>
        </w:tc>
      </w:tr>
      <w:tr w:rsidR="000200F5" w:rsidTr="00C86F95">
        <w:tc>
          <w:tcPr>
            <w:tcW w:w="5725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B. Kraut: KRAUTOV STROJNIŠKI PRIROČNIK, 17. IZDAJA, založba buča, količina: 1, EAN: 9789616980685</w:t>
            </w:r>
          </w:p>
          <w:p w:rsidR="000200F5" w:rsidRDefault="000200F5" w:rsidP="00EA021B">
            <w:pPr>
              <w:pStyle w:val="pnormal"/>
            </w:pPr>
            <w:r>
              <w:rPr>
                <w:b/>
                <w:color w:val="000000"/>
              </w:rPr>
              <w:t>STROJNIŠKI PRIROČNIK boste uporabljali tudi pri predmetih Obdelava gradiv, Tehniško komuniciranje in Tehniška mehanika v strojništvu.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Lastnosti materialov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right"/>
            </w:pPr>
            <w:r>
              <w:t>39,90</w:t>
            </w:r>
          </w:p>
        </w:tc>
      </w:tr>
      <w:tr w:rsidR="000200F5" w:rsidTr="00C86F95">
        <w:tc>
          <w:tcPr>
            <w:tcW w:w="5725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lastRenderedPageBreak/>
              <w:t>TEHNIŠKO KOMUNICIRANJE, delovni zvezek, NOVO 2025, založba TZS, količina: 1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Tehniško komuniciranje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933A58" w:rsidP="00EA021B">
            <w:pPr>
              <w:pStyle w:val="pnormalright"/>
            </w:pPr>
            <w:r>
              <w:t>21,50</w:t>
            </w:r>
          </w:p>
        </w:tc>
      </w:tr>
      <w:tr w:rsidR="000200F5" w:rsidTr="00C86F95">
        <w:tc>
          <w:tcPr>
            <w:tcW w:w="5725" w:type="dxa"/>
            <w:tcBorders>
              <w:top w:val="single" w:sz="6" w:space="0" w:color="AAAAAA"/>
            </w:tcBorders>
          </w:tcPr>
          <w:p w:rsidR="000200F5" w:rsidRDefault="000200F5" w:rsidP="00EA021B">
            <w:pPr>
              <w:pStyle w:val="pnormal"/>
            </w:pPr>
          </w:p>
        </w:tc>
        <w:tc>
          <w:tcPr>
            <w:tcW w:w="2676" w:type="dxa"/>
            <w:tcBorders>
              <w:top w:val="single" w:sz="6" w:space="0" w:color="AAAAAA"/>
            </w:tcBorders>
          </w:tcPr>
          <w:p w:rsidR="000200F5" w:rsidRDefault="000200F5" w:rsidP="00EA021B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631" w:type="dxa"/>
            <w:tcBorders>
              <w:top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rPr>
                <w:b/>
              </w:rPr>
              <w:t>1</w:t>
            </w:r>
            <w:r w:rsidR="00933A58">
              <w:rPr>
                <w:b/>
              </w:rPr>
              <w:t>62,60</w:t>
            </w:r>
            <w:bookmarkStart w:id="0" w:name="_GoBack"/>
            <w:bookmarkEnd w:id="0"/>
          </w:p>
        </w:tc>
      </w:tr>
    </w:tbl>
    <w:p w:rsidR="000200F5" w:rsidRPr="000200F5" w:rsidRDefault="000200F5" w:rsidP="009A15E9">
      <w:pPr>
        <w:pStyle w:val="ppodnaslov"/>
        <w:rPr>
          <w:sz w:val="24"/>
          <w:szCs w:val="24"/>
        </w:rPr>
      </w:pPr>
    </w:p>
    <w:p w:rsidR="009A15E9" w:rsidRDefault="009A15E9" w:rsidP="009A15E9">
      <w:pPr>
        <w:pStyle w:val="ppodnaslov"/>
        <w:rPr>
          <w:b/>
          <w:sz w:val="24"/>
          <w:szCs w:val="24"/>
        </w:rPr>
      </w:pPr>
      <w:r>
        <w:rPr>
          <w:b/>
          <w:sz w:val="24"/>
          <w:szCs w:val="24"/>
        </w:rPr>
        <w:t>OSTALE POTREBŠČINE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76"/>
        <w:gridCol w:w="2702"/>
        <w:gridCol w:w="554"/>
      </w:tblGrid>
      <w:tr w:rsidR="000200F5" w:rsidTr="00BA7063">
        <w:tc>
          <w:tcPr>
            <w:tcW w:w="5776" w:type="dxa"/>
            <w:tcBorders>
              <w:bottom w:val="single" w:sz="6" w:space="0" w:color="AAAAAA"/>
            </w:tcBorders>
            <w:vAlign w:val="bottom"/>
          </w:tcPr>
          <w:p w:rsidR="000200F5" w:rsidRDefault="000200F5" w:rsidP="00EA021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702" w:type="dxa"/>
            <w:tcBorders>
              <w:bottom w:val="single" w:sz="6" w:space="0" w:color="AAAAAA"/>
            </w:tcBorders>
            <w:vAlign w:val="bottom"/>
          </w:tcPr>
          <w:p w:rsidR="000200F5" w:rsidRDefault="000200F5" w:rsidP="00EA021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54" w:type="dxa"/>
            <w:tcBorders>
              <w:bottom w:val="single" w:sz="6" w:space="0" w:color="AAAAAA"/>
            </w:tcBorders>
            <w:vAlign w:val="bottom"/>
          </w:tcPr>
          <w:p w:rsidR="000200F5" w:rsidRDefault="000200F5" w:rsidP="00EA021B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0200F5" w:rsidTr="00BA7063">
        <w:tc>
          <w:tcPr>
            <w:tcW w:w="5776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702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Slovenščina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right"/>
            </w:pPr>
          </w:p>
        </w:tc>
      </w:tr>
      <w:tr w:rsidR="000200F5" w:rsidTr="00BA7063">
        <w:tc>
          <w:tcPr>
            <w:tcW w:w="5776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702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Matematika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right"/>
            </w:pPr>
          </w:p>
        </w:tc>
      </w:tr>
      <w:tr w:rsidR="000200F5" w:rsidTr="00BA7063">
        <w:tc>
          <w:tcPr>
            <w:tcW w:w="5776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TEHNIČNI SVINČNIK, količina: 1</w:t>
            </w:r>
          </w:p>
        </w:tc>
        <w:tc>
          <w:tcPr>
            <w:tcW w:w="2702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Matematika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right"/>
            </w:pPr>
          </w:p>
        </w:tc>
      </w:tr>
      <w:tr w:rsidR="000200F5" w:rsidTr="00BA7063">
        <w:tc>
          <w:tcPr>
            <w:tcW w:w="5776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cm, količina: 1</w:t>
            </w:r>
          </w:p>
        </w:tc>
        <w:tc>
          <w:tcPr>
            <w:tcW w:w="2702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Matematika</w:t>
            </w:r>
            <w:r w:rsidR="00BA7063">
              <w:t xml:space="preserve">, Računstvo v stroki, Tehniško komuniciranje, Fizika, 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right"/>
            </w:pPr>
          </w:p>
        </w:tc>
      </w:tr>
      <w:tr w:rsidR="000200F5" w:rsidTr="00BA7063">
        <w:tc>
          <w:tcPr>
            <w:tcW w:w="5776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ŠESTILO, količina: 1</w:t>
            </w:r>
          </w:p>
        </w:tc>
        <w:tc>
          <w:tcPr>
            <w:tcW w:w="2702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Matematika</w:t>
            </w:r>
            <w:r w:rsidR="00BA7063">
              <w:t>, Tehniško komuniciranje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right"/>
            </w:pPr>
          </w:p>
        </w:tc>
      </w:tr>
      <w:tr w:rsidR="000200F5" w:rsidTr="00BA7063">
        <w:tc>
          <w:tcPr>
            <w:tcW w:w="5776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2702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Matematika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right"/>
            </w:pPr>
          </w:p>
        </w:tc>
      </w:tr>
      <w:tr w:rsidR="000200F5" w:rsidTr="00BA7063">
        <w:tc>
          <w:tcPr>
            <w:tcW w:w="5776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702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Angleščina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right"/>
            </w:pPr>
          </w:p>
        </w:tc>
      </w:tr>
      <w:tr w:rsidR="000200F5" w:rsidTr="00BA7063">
        <w:tc>
          <w:tcPr>
            <w:tcW w:w="5776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Slovar v elektronski ali knjižni obliki</w:t>
            </w:r>
          </w:p>
        </w:tc>
        <w:tc>
          <w:tcPr>
            <w:tcW w:w="2702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Angleščina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right"/>
            </w:pPr>
          </w:p>
        </w:tc>
      </w:tr>
      <w:tr w:rsidR="000200F5" w:rsidTr="00BA7063">
        <w:tc>
          <w:tcPr>
            <w:tcW w:w="5776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702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Lastnosti materialov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right"/>
            </w:pPr>
          </w:p>
        </w:tc>
      </w:tr>
      <w:tr w:rsidR="000200F5" w:rsidTr="00BA7063">
        <w:tc>
          <w:tcPr>
            <w:tcW w:w="5776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702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Obdelava gradiv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right"/>
            </w:pPr>
          </w:p>
        </w:tc>
      </w:tr>
      <w:tr w:rsidR="000200F5" w:rsidTr="00BA7063">
        <w:tc>
          <w:tcPr>
            <w:tcW w:w="5776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702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Računstvo v stroki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right"/>
            </w:pPr>
          </w:p>
        </w:tc>
      </w:tr>
      <w:tr w:rsidR="000200F5" w:rsidTr="00BA7063">
        <w:tc>
          <w:tcPr>
            <w:tcW w:w="5776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10 listov kopij  - obračun kopij po strani. Obračun na začetku šolskega leta.</w:t>
            </w:r>
          </w:p>
        </w:tc>
        <w:tc>
          <w:tcPr>
            <w:tcW w:w="2702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Strokovna terminologija v nemškem jeziku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right"/>
            </w:pPr>
          </w:p>
        </w:tc>
      </w:tr>
      <w:tr w:rsidR="000200F5" w:rsidTr="00BA7063">
        <w:tc>
          <w:tcPr>
            <w:tcW w:w="5776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702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Strokovna terminologija v nemškem jeziku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right"/>
            </w:pPr>
          </w:p>
        </w:tc>
      </w:tr>
      <w:tr w:rsidR="000200F5" w:rsidTr="00BA7063">
        <w:tc>
          <w:tcPr>
            <w:tcW w:w="5776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MAPA S SPONKO, za vpenjanje listov, PVC, količina: 1</w:t>
            </w:r>
          </w:p>
        </w:tc>
        <w:tc>
          <w:tcPr>
            <w:tcW w:w="2702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Strokovna terminologija v nemškem jeziku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right"/>
            </w:pPr>
          </w:p>
        </w:tc>
      </w:tr>
      <w:tr w:rsidR="000200F5" w:rsidTr="00BA7063">
        <w:tc>
          <w:tcPr>
            <w:tcW w:w="5776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702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Tehniško komuniciranje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right"/>
            </w:pPr>
          </w:p>
        </w:tc>
      </w:tr>
      <w:tr w:rsidR="000200F5" w:rsidTr="00BA7063">
        <w:tc>
          <w:tcPr>
            <w:tcW w:w="5776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SVINČNIK, trdota HB, količina: 3</w:t>
            </w:r>
          </w:p>
          <w:p w:rsidR="000200F5" w:rsidRDefault="000200F5" w:rsidP="00EA021B">
            <w:pPr>
              <w:pStyle w:val="pnormal"/>
            </w:pPr>
            <w:r>
              <w:rPr>
                <w:b/>
                <w:color w:val="000000"/>
              </w:rPr>
              <w:t>Lahko je tudi trdote H.</w:t>
            </w:r>
          </w:p>
        </w:tc>
        <w:tc>
          <w:tcPr>
            <w:tcW w:w="2702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Tehniško komuniciranje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right"/>
            </w:pPr>
          </w:p>
        </w:tc>
      </w:tr>
      <w:tr w:rsidR="000200F5" w:rsidTr="00BA7063">
        <w:tc>
          <w:tcPr>
            <w:tcW w:w="5776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GRAFITNI SVINČNIK, trdota B, količina: 3</w:t>
            </w:r>
          </w:p>
        </w:tc>
        <w:tc>
          <w:tcPr>
            <w:tcW w:w="2702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Tehniško komuniciranje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right"/>
            </w:pPr>
          </w:p>
        </w:tc>
      </w:tr>
      <w:tr w:rsidR="000200F5" w:rsidTr="00BA7063">
        <w:tc>
          <w:tcPr>
            <w:tcW w:w="5776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RADIRKA, količina: 1</w:t>
            </w:r>
          </w:p>
          <w:p w:rsidR="000200F5" w:rsidRDefault="000200F5" w:rsidP="00EA021B">
            <w:pPr>
              <w:pStyle w:val="pnormal"/>
            </w:pPr>
            <w:r>
              <w:rPr>
                <w:b/>
                <w:color w:val="000000"/>
              </w:rPr>
              <w:t>Radirka FABER-CASTELL</w:t>
            </w:r>
          </w:p>
        </w:tc>
        <w:tc>
          <w:tcPr>
            <w:tcW w:w="2702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Tehniško komuniciranje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right"/>
            </w:pPr>
          </w:p>
        </w:tc>
      </w:tr>
      <w:tr w:rsidR="000200F5" w:rsidTr="00BA7063">
        <w:tc>
          <w:tcPr>
            <w:tcW w:w="5776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702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Tehniška mehanika v strojništvu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right"/>
            </w:pPr>
          </w:p>
        </w:tc>
      </w:tr>
      <w:tr w:rsidR="000200F5" w:rsidTr="00BA7063">
        <w:tc>
          <w:tcPr>
            <w:tcW w:w="5776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702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Zgodovina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right"/>
            </w:pPr>
          </w:p>
        </w:tc>
      </w:tr>
      <w:tr w:rsidR="000200F5" w:rsidTr="00BA7063">
        <w:tc>
          <w:tcPr>
            <w:tcW w:w="5776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702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Sociologija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right"/>
            </w:pPr>
          </w:p>
        </w:tc>
      </w:tr>
      <w:tr w:rsidR="000200F5" w:rsidTr="00BA7063">
        <w:tc>
          <w:tcPr>
            <w:tcW w:w="5776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702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Fizika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right"/>
            </w:pPr>
          </w:p>
        </w:tc>
      </w:tr>
      <w:tr w:rsidR="000200F5" w:rsidTr="00BA7063">
        <w:tc>
          <w:tcPr>
            <w:tcW w:w="5776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702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Kemija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right"/>
            </w:pPr>
          </w:p>
        </w:tc>
      </w:tr>
      <w:tr w:rsidR="000200F5" w:rsidTr="00BA7063">
        <w:tc>
          <w:tcPr>
            <w:tcW w:w="5776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702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Športna vzgoja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right"/>
            </w:pPr>
          </w:p>
        </w:tc>
      </w:tr>
      <w:tr w:rsidR="000200F5" w:rsidTr="00BA7063">
        <w:tc>
          <w:tcPr>
            <w:tcW w:w="5776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702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Likovna umetnost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right"/>
            </w:pPr>
          </w:p>
        </w:tc>
      </w:tr>
      <w:tr w:rsidR="000200F5" w:rsidTr="00BA7063">
        <w:tc>
          <w:tcPr>
            <w:tcW w:w="5776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Dijaki plačajo preko položnice 15,00 eur za likovni material.</w:t>
            </w:r>
          </w:p>
        </w:tc>
        <w:tc>
          <w:tcPr>
            <w:tcW w:w="2702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t>Likovna umetnost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0200F5" w:rsidRDefault="000200F5" w:rsidP="00EA021B">
            <w:pPr>
              <w:pStyle w:val="pnormalright"/>
            </w:pPr>
          </w:p>
        </w:tc>
      </w:tr>
      <w:tr w:rsidR="000200F5" w:rsidTr="00BA7063">
        <w:tc>
          <w:tcPr>
            <w:tcW w:w="5776" w:type="dxa"/>
            <w:tcBorders>
              <w:top w:val="single" w:sz="6" w:space="0" w:color="AAAAAA"/>
            </w:tcBorders>
          </w:tcPr>
          <w:p w:rsidR="000200F5" w:rsidRDefault="000200F5" w:rsidP="00EA021B">
            <w:pPr>
              <w:pStyle w:val="pnormal"/>
            </w:pPr>
          </w:p>
        </w:tc>
        <w:tc>
          <w:tcPr>
            <w:tcW w:w="2702" w:type="dxa"/>
            <w:tcBorders>
              <w:top w:val="single" w:sz="6" w:space="0" w:color="AAAAAA"/>
            </w:tcBorders>
          </w:tcPr>
          <w:p w:rsidR="000200F5" w:rsidRDefault="000200F5" w:rsidP="00EA021B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54" w:type="dxa"/>
            <w:tcBorders>
              <w:top w:val="single" w:sz="6" w:space="0" w:color="AAAAAA"/>
            </w:tcBorders>
          </w:tcPr>
          <w:p w:rsidR="000200F5" w:rsidRDefault="000200F5" w:rsidP="00EA021B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C53E07" w:rsidRDefault="00C53E07" w:rsidP="009A15E9">
      <w:pPr>
        <w:rPr>
          <w:sz w:val="24"/>
          <w:szCs w:val="24"/>
        </w:rPr>
      </w:pPr>
    </w:p>
    <w:p w:rsidR="000200F5" w:rsidRDefault="000200F5" w:rsidP="009A15E9">
      <w:pPr>
        <w:rPr>
          <w:sz w:val="24"/>
          <w:szCs w:val="24"/>
        </w:rPr>
      </w:pPr>
    </w:p>
    <w:p w:rsidR="000200F5" w:rsidRDefault="000200F5" w:rsidP="009A15E9">
      <w:pPr>
        <w:rPr>
          <w:sz w:val="24"/>
          <w:szCs w:val="24"/>
        </w:rPr>
      </w:pPr>
    </w:p>
    <w:p w:rsidR="009A15E9" w:rsidRPr="00386F89" w:rsidRDefault="009A15E9" w:rsidP="009A15E9">
      <w:pPr>
        <w:pStyle w:val="pnormal"/>
        <w:rPr>
          <w:sz w:val="20"/>
          <w:szCs w:val="20"/>
        </w:rPr>
      </w:pPr>
      <w:r>
        <w:rPr>
          <w:sz w:val="20"/>
          <w:szCs w:val="20"/>
        </w:rPr>
        <w:t>S</w:t>
      </w:r>
      <w:r w:rsidRPr="00386F89">
        <w:rPr>
          <w:sz w:val="20"/>
          <w:szCs w:val="20"/>
        </w:rPr>
        <w:t>krbnica učbeniškega sklada</w:t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F5A07">
        <w:rPr>
          <w:sz w:val="20"/>
          <w:szCs w:val="20"/>
        </w:rPr>
        <w:t>Ravnateljica-</w:t>
      </w:r>
      <w:r w:rsidR="008D5409">
        <w:rPr>
          <w:sz w:val="20"/>
          <w:szCs w:val="20"/>
        </w:rPr>
        <w:t>d</w:t>
      </w:r>
      <w:r>
        <w:rPr>
          <w:sz w:val="20"/>
          <w:szCs w:val="20"/>
        </w:rPr>
        <w:t>irektorica</w:t>
      </w:r>
      <w:r w:rsidRPr="00386F89">
        <w:t xml:space="preserve"> </w:t>
      </w:r>
    </w:p>
    <w:p w:rsidR="009A15E9" w:rsidRPr="00386F89" w:rsidRDefault="009A15E9" w:rsidP="009A15E9">
      <w:pPr>
        <w:rPr>
          <w:sz w:val="20"/>
          <w:szCs w:val="20"/>
        </w:rPr>
      </w:pPr>
      <w:r w:rsidRPr="00386F89">
        <w:rPr>
          <w:sz w:val="20"/>
          <w:szCs w:val="20"/>
        </w:rPr>
        <w:t>Doroteja Rušnik Stramšak</w:t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="000E63E8">
        <w:rPr>
          <w:sz w:val="20"/>
          <w:szCs w:val="20"/>
        </w:rPr>
        <w:t xml:space="preserve">mag. </w:t>
      </w:r>
      <w:r w:rsidRPr="00386F89">
        <w:rPr>
          <w:sz w:val="20"/>
          <w:szCs w:val="20"/>
        </w:rPr>
        <w:t>Jasmina Mihelak Zupančič</w:t>
      </w:r>
    </w:p>
    <w:sectPr w:rsidR="009A15E9" w:rsidRPr="00386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5E9"/>
    <w:rsid w:val="000200F5"/>
    <w:rsid w:val="000E2596"/>
    <w:rsid w:val="000E63E8"/>
    <w:rsid w:val="001968FA"/>
    <w:rsid w:val="001F5A07"/>
    <w:rsid w:val="00212E56"/>
    <w:rsid w:val="00297611"/>
    <w:rsid w:val="002D76C8"/>
    <w:rsid w:val="00355AEC"/>
    <w:rsid w:val="00441B58"/>
    <w:rsid w:val="0048785C"/>
    <w:rsid w:val="006225CB"/>
    <w:rsid w:val="00770E2F"/>
    <w:rsid w:val="0080703A"/>
    <w:rsid w:val="008C75CC"/>
    <w:rsid w:val="008D5409"/>
    <w:rsid w:val="00933A58"/>
    <w:rsid w:val="009730A5"/>
    <w:rsid w:val="0097673C"/>
    <w:rsid w:val="009A15E9"/>
    <w:rsid w:val="009C7E42"/>
    <w:rsid w:val="00BA7063"/>
    <w:rsid w:val="00BF44A1"/>
    <w:rsid w:val="00C3449E"/>
    <w:rsid w:val="00C46D60"/>
    <w:rsid w:val="00C53E07"/>
    <w:rsid w:val="00C86F95"/>
    <w:rsid w:val="00D81873"/>
    <w:rsid w:val="00DA09AF"/>
    <w:rsid w:val="00DF2B41"/>
    <w:rsid w:val="00E8323B"/>
    <w:rsid w:val="00EB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2ADC"/>
  <w15:chartTrackingRefBased/>
  <w15:docId w15:val="{88A64E35-8178-4E57-B6AD-5D412B4C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A15E9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9A15E9"/>
    <w:rPr>
      <w:b/>
      <w:sz w:val="28"/>
    </w:rPr>
  </w:style>
  <w:style w:type="paragraph" w:customStyle="1" w:styleId="pnaslov">
    <w:name w:val="p_naslov"/>
    <w:rsid w:val="009A15E9"/>
    <w:pPr>
      <w:spacing w:after="120" w:line="240" w:lineRule="auto"/>
      <w:jc w:val="center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podnaslov">
    <w:name w:val="f_podnaslov"/>
    <w:rsid w:val="009A15E9"/>
    <w:rPr>
      <w:b/>
      <w:sz w:val="24"/>
    </w:rPr>
  </w:style>
  <w:style w:type="paragraph" w:customStyle="1" w:styleId="ppodnaslov">
    <w:name w:val="p_podnaslov"/>
    <w:rsid w:val="009A15E9"/>
    <w:pPr>
      <w:spacing w:after="6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paragraph" w:customStyle="1" w:styleId="pnormal">
    <w:name w:val="p_normal"/>
    <w:rsid w:val="009A15E9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normal">
    <w:name w:val="f_normal"/>
    <w:rsid w:val="009A15E9"/>
    <w:rPr>
      <w:sz w:val="20"/>
      <w:szCs w:val="20"/>
    </w:rPr>
  </w:style>
  <w:style w:type="paragraph" w:customStyle="1" w:styleId="pnormalright">
    <w:name w:val="p_normal_right"/>
    <w:basedOn w:val="Navaden"/>
    <w:rsid w:val="009A15E9"/>
    <w:pPr>
      <w:jc w:val="right"/>
    </w:pPr>
    <w:rPr>
      <w:rFonts w:eastAsia="Arial"/>
    </w:rPr>
  </w:style>
  <w:style w:type="table" w:customStyle="1" w:styleId="tabela">
    <w:name w:val="tabela"/>
    <w:uiPriority w:val="99"/>
    <w:rsid w:val="009A15E9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1873"/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1873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Knjiga</dc:creator>
  <cp:keywords/>
  <dc:description/>
  <cp:lastModifiedBy>Doroteja Rušnik Stramšak</cp:lastModifiedBy>
  <cp:revision>9</cp:revision>
  <cp:lastPrinted>2021-05-11T10:33:00Z</cp:lastPrinted>
  <dcterms:created xsi:type="dcterms:W3CDTF">2023-05-11T10:52:00Z</dcterms:created>
  <dcterms:modified xsi:type="dcterms:W3CDTF">2025-06-09T09:43:00Z</dcterms:modified>
</cp:coreProperties>
</file>